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2E18" w14:textId="77777777" w:rsidR="008D6E91" w:rsidRDefault="008D6E91">
      <w:pPr>
        <w:spacing w:before="100" w:after="100"/>
        <w:jc w:val="both"/>
      </w:pPr>
    </w:p>
    <w:p w14:paraId="472C06D7" w14:textId="77777777" w:rsidR="008D6E91" w:rsidRDefault="00000000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Odstoupení od smlouvy</w:t>
      </w:r>
    </w:p>
    <w:p w14:paraId="7F0F41D0" w14:textId="14A6821D" w:rsidR="008D6E91" w:rsidRDefault="00000000">
      <w:r>
        <w:rPr>
          <w:b/>
          <w:bCs/>
          <w:lang w:val="cs-CZ"/>
        </w:rPr>
        <w:t>Adresát:</w:t>
      </w:r>
      <w:r>
        <w:br/>
      </w:r>
      <w:r w:rsidR="00EF21BE">
        <w:rPr>
          <w:lang w:val="cs-CZ"/>
        </w:rPr>
        <w:t xml:space="preserve">Celtic Supply Tomáš Kudweis, </w:t>
      </w:r>
      <w:r w:rsidR="00EF21BE">
        <w:br/>
      </w:r>
      <w:r w:rsidR="00EF21BE">
        <w:rPr>
          <w:lang w:val="cs-CZ"/>
        </w:rPr>
        <w:t xml:space="preserve">U Prioru 804/3, 161 00  Praha 6, </w:t>
      </w:r>
      <w:r w:rsidR="00EF21BE">
        <w:br/>
      </w:r>
      <w:r w:rsidR="00EF21BE">
        <w:rPr>
          <w:lang w:val="cs-CZ"/>
        </w:rPr>
        <w:t>IČO 71850856,</w:t>
      </w:r>
      <w:r w:rsidR="00EF21BE">
        <w:br/>
      </w:r>
      <w:r w:rsidR="00EF21BE">
        <w:rPr>
          <w:lang w:val="cs-CZ"/>
        </w:rPr>
        <w:t>DIČ CZ7212021113</w:t>
      </w:r>
      <w:r>
        <w:br/>
      </w:r>
      <w:r>
        <w:br/>
      </w:r>
      <w:r>
        <w:rPr>
          <w:b/>
          <w:bCs/>
          <w:lang w:val="cs-CZ"/>
        </w:rPr>
        <w:t>Oznamuji/oznamujeme *), že tímto odstupuji/odstupujeme *) od smlouvy o nákupu tohoto zboží *) / o poskytnutí těchto služeb *)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 (nepovinné, pro rychlejší vyřízení požadavku)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*) / datum obdržení *)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Adresa spotřebitele/spotřebitelů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Podpis spotřebitele/spotřebitelů (pouze pokud je tento formulář zasílán na listině)</w:t>
      </w:r>
      <w:r>
        <w:br/>
      </w:r>
      <w:r>
        <w:br/>
      </w:r>
      <w:r>
        <w:br/>
      </w:r>
      <w:r>
        <w:br/>
      </w:r>
      <w:r>
        <w:rPr>
          <w:i/>
          <w:iCs/>
          <w:lang w:val="cs-CZ"/>
        </w:rPr>
        <w:t>(*) Nehodící se škrtněte nebo údaje doplňte.</w:t>
      </w:r>
    </w:p>
    <w:sectPr w:rsidR="008D6E9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9501A1"/>
    <w:multiLevelType w:val="multilevel"/>
    <w:tmpl w:val="05A29222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6917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E91"/>
    <w:rsid w:val="008D6E91"/>
    <w:rsid w:val="00E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C33A"/>
  <w15:docId w15:val="{10CBC779-DF9C-45A3-983D-3C96072D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Manager/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celtic-supply.cz</dc:title>
  <dc:subject>Formulář pro odstoupení od smlouvy pro celtic-supply.cz</dc:subject>
  <dc:creator>Mgr. Martin Loučka, advokát</dc:creator>
  <cp:keywords/>
  <dc:description/>
  <cp:lastModifiedBy>Tomáš Kudweis</cp:lastModifiedBy>
  <cp:revision>2</cp:revision>
  <dcterms:created xsi:type="dcterms:W3CDTF">2023-09-27T06:14:00Z</dcterms:created>
  <dcterms:modified xsi:type="dcterms:W3CDTF">2023-10-02T11:17:00Z</dcterms:modified>
  <cp:category/>
</cp:coreProperties>
</file>